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B42D7"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To whom it may concern,</w:t>
      </w:r>
    </w:p>
    <w:p w14:paraId="498FFD1C" w14:textId="77777777" w:rsidR="003921A3" w:rsidRPr="003921A3" w:rsidRDefault="003921A3" w:rsidP="003921A3">
      <w:pPr>
        <w:autoSpaceDE w:val="0"/>
        <w:autoSpaceDN w:val="0"/>
        <w:adjustRightInd w:val="0"/>
        <w:rPr>
          <w:rFonts w:cs="AppleSystemUIFont"/>
          <w:kern w:val="0"/>
          <w:sz w:val="22"/>
          <w:szCs w:val="22"/>
        </w:rPr>
      </w:pPr>
    </w:p>
    <w:p w14:paraId="33EDEE32" w14:textId="3320E481"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 xml:space="preserve">We are writing on behalf of Action Against CCS, a community-led campaign group opposing the proposed </w:t>
      </w:r>
      <w:r>
        <w:rPr>
          <w:rFonts w:cs="AppleSystemUIFont"/>
          <w:kern w:val="0"/>
          <w:sz w:val="22"/>
          <w:szCs w:val="22"/>
        </w:rPr>
        <w:t xml:space="preserve">Peak Cluster </w:t>
      </w:r>
      <w:r w:rsidRPr="003921A3">
        <w:rPr>
          <w:rFonts w:cs="AppleSystemUIFont"/>
          <w:kern w:val="0"/>
          <w:sz w:val="22"/>
          <w:szCs w:val="22"/>
        </w:rPr>
        <w:t>CO₂ pipeline project.</w:t>
      </w:r>
    </w:p>
    <w:p w14:paraId="49D7B188" w14:textId="77777777" w:rsidR="003921A3" w:rsidRPr="003921A3" w:rsidRDefault="003921A3" w:rsidP="003921A3">
      <w:pPr>
        <w:autoSpaceDE w:val="0"/>
        <w:autoSpaceDN w:val="0"/>
        <w:adjustRightInd w:val="0"/>
        <w:rPr>
          <w:rFonts w:cs="AppleSystemUIFont"/>
          <w:kern w:val="0"/>
          <w:sz w:val="22"/>
          <w:szCs w:val="22"/>
        </w:rPr>
      </w:pPr>
    </w:p>
    <w:p w14:paraId="72C27F2D" w14:textId="55DEF922"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We are asking news outlets, journalists, and documentary producers to investigate the growing public concern surrounding this nationally significant infrastructure proposal</w:t>
      </w:r>
      <w:r>
        <w:rPr>
          <w:rFonts w:cs="AppleSystemUIFont"/>
          <w:kern w:val="0"/>
          <w:sz w:val="22"/>
          <w:szCs w:val="22"/>
        </w:rPr>
        <w:t>, the billions of tax-payers money ringfenced to be invested and the importation CO₂ to the UK for storage off our shores.</w:t>
      </w:r>
    </w:p>
    <w:p w14:paraId="2A95DA35" w14:textId="77777777" w:rsidR="003921A3" w:rsidRPr="003921A3" w:rsidRDefault="003921A3" w:rsidP="003921A3">
      <w:pPr>
        <w:autoSpaceDE w:val="0"/>
        <w:autoSpaceDN w:val="0"/>
        <w:adjustRightInd w:val="0"/>
        <w:rPr>
          <w:rFonts w:cs="AppleSystemUIFont"/>
          <w:kern w:val="0"/>
          <w:sz w:val="22"/>
          <w:szCs w:val="22"/>
        </w:rPr>
      </w:pPr>
    </w:p>
    <w:p w14:paraId="51E0FCA5"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The project would see captured CO₂ transported through a major pipeline corridor crossing communities, farmland, and environmentally sensitive areas, including over 50 SSSIs and at least one Ramsar protected site. Residents across multiple regions are raising serious concerns regarding safety, environmental damage, emergency preparedness, financial risk, and the transparency of the consultation process.</w:t>
      </w:r>
    </w:p>
    <w:p w14:paraId="3F49142B" w14:textId="77777777" w:rsidR="003921A3" w:rsidRPr="003921A3" w:rsidRDefault="003921A3" w:rsidP="003921A3">
      <w:pPr>
        <w:autoSpaceDE w:val="0"/>
        <w:autoSpaceDN w:val="0"/>
        <w:adjustRightInd w:val="0"/>
        <w:rPr>
          <w:rFonts w:cs="AppleSystemUIFont"/>
          <w:kern w:val="0"/>
          <w:sz w:val="22"/>
          <w:szCs w:val="22"/>
        </w:rPr>
      </w:pPr>
    </w:p>
    <w:p w14:paraId="7197815F"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Many local people feel their concerns are being dismissed in favour of a “net zero at any cost” approach, without proper scrutiny of the long-term impacts on communities and the environment.</w:t>
      </w:r>
    </w:p>
    <w:p w14:paraId="5C4B0BDA" w14:textId="77777777" w:rsidR="003921A3" w:rsidRPr="003921A3" w:rsidRDefault="003921A3" w:rsidP="003921A3">
      <w:pPr>
        <w:autoSpaceDE w:val="0"/>
        <w:autoSpaceDN w:val="0"/>
        <w:adjustRightInd w:val="0"/>
        <w:rPr>
          <w:rFonts w:cs="AppleSystemUIFont"/>
          <w:kern w:val="0"/>
          <w:sz w:val="22"/>
          <w:szCs w:val="22"/>
        </w:rPr>
      </w:pPr>
    </w:p>
    <w:p w14:paraId="46128B14"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Action Against CCS is not opposed to industry or genuine environmental progress. However, we believe projects of this scale must face robust public examination, transparent challenge, and democratic accountability.</w:t>
      </w:r>
    </w:p>
    <w:p w14:paraId="506E52C9" w14:textId="77777777" w:rsidR="003921A3" w:rsidRPr="003921A3" w:rsidRDefault="003921A3" w:rsidP="003921A3">
      <w:pPr>
        <w:autoSpaceDE w:val="0"/>
        <w:autoSpaceDN w:val="0"/>
        <w:adjustRightInd w:val="0"/>
        <w:rPr>
          <w:rFonts w:cs="AppleSystemUIFont"/>
          <w:kern w:val="0"/>
          <w:sz w:val="22"/>
          <w:szCs w:val="22"/>
        </w:rPr>
      </w:pPr>
    </w:p>
    <w:p w14:paraId="336ABEAA"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We can provide:</w:t>
      </w:r>
    </w:p>
    <w:p w14:paraId="21214AD7"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 Interviews with affected residents and landowners</w:t>
      </w:r>
    </w:p>
    <w:p w14:paraId="1540CDBC"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 Community testimony and human impact stories</w:t>
      </w:r>
    </w:p>
    <w:p w14:paraId="72215E8A"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 Site visits and campaign representatives</w:t>
      </w:r>
    </w:p>
    <w:p w14:paraId="0534CBA6"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 Publicly available documents and research relating to the project</w:t>
      </w:r>
    </w:p>
    <w:p w14:paraId="557547FD" w14:textId="77777777" w:rsidR="003921A3" w:rsidRPr="003921A3" w:rsidRDefault="003921A3" w:rsidP="003921A3">
      <w:pPr>
        <w:autoSpaceDE w:val="0"/>
        <w:autoSpaceDN w:val="0"/>
        <w:adjustRightInd w:val="0"/>
        <w:rPr>
          <w:rFonts w:cs="AppleSystemUIFont"/>
          <w:kern w:val="0"/>
          <w:sz w:val="22"/>
          <w:szCs w:val="22"/>
        </w:rPr>
      </w:pPr>
    </w:p>
    <w:p w14:paraId="0F57A6F4" w14:textId="77777777" w:rsidR="003921A3" w:rsidRPr="003921A3" w:rsidRDefault="003921A3" w:rsidP="003921A3">
      <w:pPr>
        <w:autoSpaceDE w:val="0"/>
        <w:autoSpaceDN w:val="0"/>
        <w:adjustRightInd w:val="0"/>
        <w:rPr>
          <w:rFonts w:cs="AppleSystemUIFont"/>
          <w:kern w:val="0"/>
          <w:sz w:val="22"/>
          <w:szCs w:val="22"/>
        </w:rPr>
      </w:pPr>
      <w:r w:rsidRPr="003921A3">
        <w:rPr>
          <w:rFonts w:cs="AppleSystemUIFont"/>
          <w:kern w:val="0"/>
          <w:sz w:val="22"/>
          <w:szCs w:val="22"/>
        </w:rPr>
        <w:t>We believe this is an important national story involving public safety, environmental protection, infrastructure, and community rights, and we welcome the opportunity to engage further.</w:t>
      </w:r>
    </w:p>
    <w:p w14:paraId="30ACA3A7" w14:textId="77777777" w:rsidR="003921A3" w:rsidRPr="003921A3" w:rsidRDefault="003921A3" w:rsidP="003921A3">
      <w:pPr>
        <w:autoSpaceDE w:val="0"/>
        <w:autoSpaceDN w:val="0"/>
        <w:adjustRightInd w:val="0"/>
        <w:rPr>
          <w:rFonts w:cs="AppleSystemUIFont"/>
          <w:kern w:val="0"/>
          <w:sz w:val="22"/>
          <w:szCs w:val="22"/>
        </w:rPr>
      </w:pPr>
    </w:p>
    <w:p w14:paraId="539F9884" w14:textId="6A0EFC4E" w:rsidR="00BF197A" w:rsidRPr="003921A3" w:rsidRDefault="003921A3" w:rsidP="003921A3">
      <w:pPr>
        <w:rPr>
          <w:sz w:val="22"/>
          <w:szCs w:val="22"/>
        </w:rPr>
      </w:pPr>
      <w:r w:rsidRPr="003921A3">
        <w:rPr>
          <w:rFonts w:cs="AppleSystemUIFont"/>
          <w:kern w:val="0"/>
          <w:sz w:val="22"/>
          <w:szCs w:val="22"/>
        </w:rPr>
        <w:t>Yours faithfully,</w:t>
      </w:r>
    </w:p>
    <w:sectPr w:rsidR="00BF197A" w:rsidRPr="003921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1A3"/>
    <w:rsid w:val="003921A3"/>
    <w:rsid w:val="00487F75"/>
    <w:rsid w:val="004C22A3"/>
    <w:rsid w:val="00B179B8"/>
    <w:rsid w:val="00BF1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C4E672E"/>
  <w15:chartTrackingRefBased/>
  <w15:docId w15:val="{58CA22C5-FEAB-B345-B50F-02A499880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21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21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21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21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21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21A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21A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21A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21A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1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1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1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1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1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1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1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1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1A3"/>
    <w:rPr>
      <w:rFonts w:eastAsiaTheme="majorEastAsia" w:cstheme="majorBidi"/>
      <w:color w:val="272727" w:themeColor="text1" w:themeTint="D8"/>
    </w:rPr>
  </w:style>
  <w:style w:type="paragraph" w:styleId="Title">
    <w:name w:val="Title"/>
    <w:basedOn w:val="Normal"/>
    <w:next w:val="Normal"/>
    <w:link w:val="TitleChar"/>
    <w:uiPriority w:val="10"/>
    <w:qFormat/>
    <w:rsid w:val="003921A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21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1A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21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1A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921A3"/>
    <w:rPr>
      <w:i/>
      <w:iCs/>
      <w:color w:val="404040" w:themeColor="text1" w:themeTint="BF"/>
    </w:rPr>
  </w:style>
  <w:style w:type="paragraph" w:styleId="ListParagraph">
    <w:name w:val="List Paragraph"/>
    <w:basedOn w:val="Normal"/>
    <w:uiPriority w:val="34"/>
    <w:qFormat/>
    <w:rsid w:val="003921A3"/>
    <w:pPr>
      <w:ind w:left="720"/>
      <w:contextualSpacing/>
    </w:pPr>
  </w:style>
  <w:style w:type="character" w:styleId="IntenseEmphasis">
    <w:name w:val="Intense Emphasis"/>
    <w:basedOn w:val="DefaultParagraphFont"/>
    <w:uiPriority w:val="21"/>
    <w:qFormat/>
    <w:rsid w:val="003921A3"/>
    <w:rPr>
      <w:i/>
      <w:iCs/>
      <w:color w:val="0F4761" w:themeColor="accent1" w:themeShade="BF"/>
    </w:rPr>
  </w:style>
  <w:style w:type="paragraph" w:styleId="IntenseQuote">
    <w:name w:val="Intense Quote"/>
    <w:basedOn w:val="Normal"/>
    <w:next w:val="Normal"/>
    <w:link w:val="IntenseQuoteChar"/>
    <w:uiPriority w:val="30"/>
    <w:qFormat/>
    <w:rsid w:val="003921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21A3"/>
    <w:rPr>
      <w:i/>
      <w:iCs/>
      <w:color w:val="0F4761" w:themeColor="accent1" w:themeShade="BF"/>
    </w:rPr>
  </w:style>
  <w:style w:type="character" w:styleId="IntenseReference">
    <w:name w:val="Intense Reference"/>
    <w:basedOn w:val="DefaultParagraphFont"/>
    <w:uiPriority w:val="32"/>
    <w:qFormat/>
    <w:rsid w:val="003921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234</Words>
  <Characters>1472</Characters>
  <Application>Microsoft Office Word</Application>
  <DocSecurity>0</DocSecurity>
  <Lines>37</Lines>
  <Paragraphs>16</Paragraphs>
  <ScaleCrop>false</ScaleCrop>
  <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Beveridge</dc:creator>
  <cp:keywords/>
  <dc:description/>
  <cp:lastModifiedBy>Laura Beveridge</cp:lastModifiedBy>
  <cp:revision>1</cp:revision>
  <dcterms:created xsi:type="dcterms:W3CDTF">2026-05-13T16:01:00Z</dcterms:created>
  <dcterms:modified xsi:type="dcterms:W3CDTF">2026-05-13T16:05:00Z</dcterms:modified>
</cp:coreProperties>
</file>